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7AF" w14:textId="77777777" w:rsidR="00DA4EB6" w:rsidRDefault="00DA4EB6" w:rsidP="00DA4EB6">
      <w:pPr>
        <w:jc w:val="right"/>
      </w:pPr>
      <w:r w:rsidRPr="00DA4EB6">
        <w:rPr>
          <w:i/>
        </w:rPr>
        <w:t xml:space="preserve">Załącznik nr 1 do Zarządzenia </w:t>
      </w:r>
      <w:r w:rsidR="004A5554">
        <w:rPr>
          <w:i/>
        </w:rPr>
        <w:t xml:space="preserve">nr R.021.114.20 </w:t>
      </w:r>
      <w:r w:rsidRPr="00DA4EB6">
        <w:rPr>
          <w:i/>
        </w:rPr>
        <w:t xml:space="preserve">z dnia 4 </w:t>
      </w:r>
      <w:r>
        <w:rPr>
          <w:i/>
        </w:rPr>
        <w:t>września</w:t>
      </w:r>
      <w:r w:rsidR="00260144">
        <w:rPr>
          <w:i/>
        </w:rPr>
        <w:t xml:space="preserve"> </w:t>
      </w:r>
      <w:r w:rsidRPr="00DA4EB6">
        <w:rPr>
          <w:i/>
        </w:rPr>
        <w:t xml:space="preserve"> 2020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A4EB6" w:rsidRPr="00E3481C" w14:paraId="1698F2DD" w14:textId="77777777" w:rsidTr="00E3481C">
        <w:tc>
          <w:tcPr>
            <w:tcW w:w="4106" w:type="dxa"/>
          </w:tcPr>
          <w:p w14:paraId="18447DC0" w14:textId="65D78E0F" w:rsidR="00DA4EB6" w:rsidRPr="00A909AE" w:rsidRDefault="00DA4EB6" w:rsidP="00E3481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4A9C009" w14:textId="77777777" w:rsidR="002E7157" w:rsidRDefault="002E7157" w:rsidP="002E7157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38D223" w14:textId="77777777" w:rsidR="00E3481C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PLAN KSZTALCENIA</w:t>
      </w:r>
    </w:p>
    <w:p w14:paraId="41E283BF" w14:textId="77777777" w:rsidR="004A5D93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W SEMESTRZE ZIMOWYM ROKU AKADEMICKIEGO 2020/2021</w:t>
      </w:r>
    </w:p>
    <w:p w14:paraId="29E51A1E" w14:textId="77777777" w:rsidR="004A5D93" w:rsidRDefault="004A5D93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527C1AC" w14:textId="77777777" w:rsidR="00E3481C" w:rsidRPr="00C5125F" w:rsidRDefault="00E3481C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CHARAKTERYSTYKA STUDIÓW</w:t>
      </w:r>
    </w:p>
    <w:p w14:paraId="713DB5FA" w14:textId="77777777" w:rsidR="00E3481C" w:rsidRPr="00DA4EB6" w:rsidRDefault="00E3481C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72"/>
        <w:gridCol w:w="11870"/>
      </w:tblGrid>
      <w:tr w:rsidR="00DA4EB6" w:rsidRPr="00DA4EB6" w14:paraId="747D1259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677B377F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14:paraId="7D0CF0C1" w14:textId="48948F28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Edukacja artystyczna w zakresie sztuki muzycznej</w:t>
            </w:r>
          </w:p>
        </w:tc>
      </w:tr>
      <w:tr w:rsidR="00DA4EB6" w:rsidRPr="00DA4EB6" w14:paraId="236B19F1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7D35D272" w14:textId="77777777" w:rsidR="00DA4EB6" w:rsidRPr="00DA4EB6" w:rsidRDefault="00DA4EB6" w:rsidP="004A5554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Poziom </w:t>
            </w:r>
            <w:r w:rsidR="004A55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studiów</w:t>
            </w: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14:paraId="14D751D5" w14:textId="1E1B2600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A265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</w:tr>
      <w:tr w:rsidR="00DA4EB6" w:rsidRPr="00DA4EB6" w14:paraId="1E137500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5ECF09EA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14:paraId="47BC4E44" w14:textId="23C71215" w:rsidR="00DA4EB6" w:rsidRPr="00DA4EB6" w:rsidRDefault="00A265CF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</w:tbl>
    <w:p w14:paraId="6B7C42DC" w14:textId="77777777" w:rsidR="00C5125F" w:rsidRPr="00DA4EB6" w:rsidRDefault="00C5125F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2"/>
          <w:lang w:eastAsia="pl-PL"/>
        </w:rPr>
      </w:pPr>
    </w:p>
    <w:p w14:paraId="191DE52A" w14:textId="77777777" w:rsidR="00E3481C" w:rsidRPr="00C5125F" w:rsidRDefault="00C5125F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SZCZEGÓŁOWY WYKAZ ZAJĘĆ I FORM ICH REALIZACJI</w:t>
      </w:r>
    </w:p>
    <w:p w14:paraId="2AED3DD2" w14:textId="77777777" w:rsidR="00E3481C" w:rsidRPr="00DA4EB6" w:rsidRDefault="00E3481C" w:rsidP="00E3481C">
      <w:pPr>
        <w:spacing w:after="0" w:line="240" w:lineRule="auto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5125F" w:rsidRPr="00C5125F" w14:paraId="22E05877" w14:textId="77777777" w:rsidTr="004245A4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A6978A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14:paraId="6B4696E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14:paraId="0E18F06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14:paraId="6DCB148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5125F" w:rsidRPr="00C5125F" w14:paraId="578D2AFB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AE8E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2AA8D91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14:paraId="2A9DFF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0A5D0D42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D25ED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5125F" w:rsidRPr="00C5125F" w14:paraId="6BC6B71C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B6C6F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7FB94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88304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AFCE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8F413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1C64429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E31969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69D8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AA727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9A6CD1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F176B4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07CA21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86452B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DA4EB6" w:rsidRPr="00C5125F" w14:paraId="26F30090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6B8B95" w14:textId="77777777" w:rsidR="00DA4EB6" w:rsidRPr="00C5125F" w:rsidRDefault="00DA4EB6" w:rsidP="00610246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12876" w:type="dxa"/>
            <w:gridSpan w:val="12"/>
          </w:tcPr>
          <w:p w14:paraId="55D6A7DF" w14:textId="4673FA88" w:rsidR="00DA4EB6" w:rsidRPr="00C5125F" w:rsidRDefault="004245A4" w:rsidP="00610246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stacjonarna</w:t>
            </w:r>
          </w:p>
        </w:tc>
      </w:tr>
      <w:tr w:rsidR="00C5125F" w:rsidRPr="00C5125F" w14:paraId="2C761814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3695307" w14:textId="77777777" w:rsidR="00C5125F" w:rsidRPr="00C5125F" w:rsidRDefault="00C5125F" w:rsidP="00C5125F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14:paraId="0AA30EA9" w14:textId="7EF4FCEF" w:rsidR="00C5125F" w:rsidRPr="00C5125F" w:rsidRDefault="00321F86" w:rsidP="00C5125F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 w:rsidR="004245A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 </w:t>
            </w:r>
            <w:r w:rsidR="00A265C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SD</w:t>
            </w:r>
            <w:r w:rsidR="004245A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</w:t>
            </w:r>
          </w:p>
        </w:tc>
      </w:tr>
      <w:tr w:rsidR="00C5125F" w:rsidRPr="00C5125F" w14:paraId="08334146" w14:textId="77777777" w:rsidTr="004245A4">
        <w:tc>
          <w:tcPr>
            <w:tcW w:w="704" w:type="dxa"/>
          </w:tcPr>
          <w:p w14:paraId="498670F6" w14:textId="5AA41B88" w:rsidR="00C5125F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14:paraId="45A861F6" w14:textId="46D7B4CB" w:rsidR="00C5125F" w:rsidRPr="004245A4" w:rsidRDefault="00A265CF" w:rsidP="00C5125F">
            <w:pPr>
              <w:pStyle w:val="Akapitzlist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Muzyczne zajęcia fakultatywne</w:t>
            </w:r>
          </w:p>
        </w:tc>
        <w:tc>
          <w:tcPr>
            <w:tcW w:w="709" w:type="dxa"/>
          </w:tcPr>
          <w:p w14:paraId="67C2F6FA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D89C224" w14:textId="14082FD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8E9B971" w14:textId="3D8DC65D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97C0023" w14:textId="7CEDB77F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1E219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FCA19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9D0B72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0E8F0E" w14:textId="2978A77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493080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A76C1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EA00F4" w14:textId="76FA5C64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723F97E" w14:textId="77777777" w:rsidTr="004245A4">
        <w:tc>
          <w:tcPr>
            <w:tcW w:w="704" w:type="dxa"/>
          </w:tcPr>
          <w:p w14:paraId="4DAB11B7" w14:textId="289A1515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gridSpan w:val="2"/>
          </w:tcPr>
          <w:p w14:paraId="36D3756B" w14:textId="3A088BEC" w:rsidR="004245A4" w:rsidRPr="00321F86" w:rsidRDefault="00321F8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1F86">
              <w:rPr>
                <w:rFonts w:ascii="Calibri" w:eastAsia="Calibri" w:hAnsi="Calibri" w:cs="Times New Roman"/>
                <w:b/>
                <w:sz w:val="18"/>
                <w:szCs w:val="18"/>
              </w:rPr>
              <w:t>Zajęcia wokalne z metodyką</w:t>
            </w:r>
          </w:p>
        </w:tc>
        <w:tc>
          <w:tcPr>
            <w:tcW w:w="709" w:type="dxa"/>
          </w:tcPr>
          <w:p w14:paraId="694C5ED6" w14:textId="6879AC62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1DF3732" w14:textId="51780FE7" w:rsidR="004245A4" w:rsidRPr="00C5125F" w:rsidRDefault="00321F8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B5551E1" w14:textId="566BC0C1" w:rsidR="004245A4" w:rsidRPr="00710C69" w:rsidRDefault="00321F8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33300F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B9414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0AEFBB" w14:textId="01B40AA1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A9B9AB9" w14:textId="730864CD" w:rsidR="004245A4" w:rsidRPr="00710C69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8B711D" w14:textId="799ECE4E" w:rsidR="004245A4" w:rsidRPr="00C5125F" w:rsidRDefault="00321F8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67F516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63D860" w14:textId="10443B4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70DEE5" w14:textId="0EAFBF92" w:rsidR="004245A4" w:rsidRPr="00710C69" w:rsidRDefault="00321F8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D1289E3" w14:textId="77777777" w:rsidTr="004245A4">
        <w:tc>
          <w:tcPr>
            <w:tcW w:w="704" w:type="dxa"/>
          </w:tcPr>
          <w:p w14:paraId="705B2874" w14:textId="3A278917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742BE65E" w14:textId="3788E909" w:rsidR="004245A4" w:rsidRPr="00321F86" w:rsidRDefault="00321F8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1F86">
              <w:rPr>
                <w:rFonts w:ascii="Calibri" w:eastAsia="Calibri" w:hAnsi="Calibri" w:cs="Times New Roman"/>
                <w:b/>
                <w:sz w:val="18"/>
                <w:szCs w:val="18"/>
              </w:rPr>
              <w:t>Podstawy zajęć muzykoterapeutycznych z dzieckiem</w:t>
            </w:r>
          </w:p>
        </w:tc>
        <w:tc>
          <w:tcPr>
            <w:tcW w:w="709" w:type="dxa"/>
          </w:tcPr>
          <w:p w14:paraId="5331AAA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36C5794" w14:textId="7F9627F1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E68A839" w14:textId="08F8E409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00A7C4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4EAD5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5DFFD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2C84E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3EC7C" w14:textId="2A83C4D6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5C424F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0CB025C" w14:textId="09519662" w:rsidR="004245A4" w:rsidRPr="00C5125F" w:rsidRDefault="00321F8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72622D2" w14:textId="5B5C8AE9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E32D401" w14:textId="77777777" w:rsidTr="004245A4">
        <w:tc>
          <w:tcPr>
            <w:tcW w:w="704" w:type="dxa"/>
          </w:tcPr>
          <w:p w14:paraId="68F102B6" w14:textId="19C3159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gridSpan w:val="2"/>
          </w:tcPr>
          <w:p w14:paraId="0101E2F4" w14:textId="754462B8" w:rsidR="004245A4" w:rsidRPr="00321F86" w:rsidRDefault="00321F86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1F86">
              <w:rPr>
                <w:rFonts w:ascii="Calibri" w:eastAsia="Calibri" w:hAnsi="Calibri" w:cs="Times New Roman"/>
                <w:b/>
                <w:sz w:val="18"/>
                <w:szCs w:val="18"/>
              </w:rPr>
              <w:t>Propedeutyka kompozycji</w:t>
            </w:r>
          </w:p>
        </w:tc>
        <w:tc>
          <w:tcPr>
            <w:tcW w:w="709" w:type="dxa"/>
          </w:tcPr>
          <w:p w14:paraId="406C4E2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FF321F" w14:textId="05137F4F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7A32892E" w14:textId="2A49D576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FC5933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AD4ED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B762C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564F9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038ADD3" w14:textId="412F3C41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9713A3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7D228A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EEACF" w14:textId="0CF5C5C2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2B052C49" w14:textId="77777777" w:rsidTr="004245A4">
        <w:tc>
          <w:tcPr>
            <w:tcW w:w="704" w:type="dxa"/>
          </w:tcPr>
          <w:p w14:paraId="12980AC9" w14:textId="6C211534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6DE26F66" w14:textId="4D3AD309" w:rsidR="004245A4" w:rsidRPr="00321F86" w:rsidRDefault="00321F86" w:rsidP="00A265CF">
            <w:pPr>
              <w:pStyle w:val="Akapitzlist"/>
              <w:ind w:left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21F86">
              <w:rPr>
                <w:rFonts w:ascii="Calibri" w:eastAsia="Calibri" w:hAnsi="Calibri" w:cs="Times New Roman"/>
                <w:b/>
                <w:sz w:val="18"/>
                <w:szCs w:val="18"/>
              </w:rPr>
              <w:t>Propedeutyka aranżacji</w:t>
            </w:r>
          </w:p>
        </w:tc>
        <w:tc>
          <w:tcPr>
            <w:tcW w:w="709" w:type="dxa"/>
          </w:tcPr>
          <w:p w14:paraId="22D8869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B0A72C" w14:textId="24844D16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1D7F3F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</w:tcPr>
          <w:p w14:paraId="7F0A2C08" w14:textId="1E0B880A" w:rsidR="004245A4" w:rsidRPr="00710C69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1D7F3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44482212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E4FED6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B541CC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4DFEDC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B0F6A0" w14:textId="139CB1DA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8F25F73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44740D" w14:textId="3DA50A5B" w:rsidR="004245A4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E24F62F" w14:textId="09FB864E" w:rsidR="004245A4" w:rsidRPr="00710C69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2D6B2EE6" w14:textId="77777777" w:rsidTr="004245A4">
        <w:tc>
          <w:tcPr>
            <w:tcW w:w="704" w:type="dxa"/>
          </w:tcPr>
          <w:p w14:paraId="68A24D9E" w14:textId="4C375EA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gridSpan w:val="2"/>
          </w:tcPr>
          <w:p w14:paraId="3588A135" w14:textId="4D9CAAC4" w:rsidR="004245A4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Podstawy animacji kulturalnej</w:t>
            </w:r>
          </w:p>
        </w:tc>
        <w:tc>
          <w:tcPr>
            <w:tcW w:w="709" w:type="dxa"/>
          </w:tcPr>
          <w:p w14:paraId="559D3CED" w14:textId="0E4FF1AE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C3745AA" w14:textId="4ACB132D" w:rsidR="004245A4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F783E02" w14:textId="22D1FD84" w:rsidR="004245A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257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02EFB5D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120785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B4622B" w14:textId="6BAB9178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426D294" w14:textId="2FF8868E" w:rsidR="004245A4" w:rsidRPr="003645AC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695222" w14:textId="18DDF31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380981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56F3CE" w14:textId="253668C2" w:rsidR="004245A4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DD41D0C" w14:textId="273E19C3" w:rsidR="004245A4" w:rsidRPr="000E2574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85EC00B" w14:textId="77777777" w:rsidTr="004245A4">
        <w:tc>
          <w:tcPr>
            <w:tcW w:w="704" w:type="dxa"/>
          </w:tcPr>
          <w:p w14:paraId="02A7813F" w14:textId="03381D8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gridSpan w:val="2"/>
          </w:tcPr>
          <w:p w14:paraId="6F15FCDD" w14:textId="09FA572A" w:rsidR="004245A4" w:rsidRPr="001D7F3F" w:rsidRDefault="001D7F3F" w:rsidP="003645AC">
            <w:pPr>
              <w:pStyle w:val="Akapitzlist"/>
              <w:ind w:left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Komunikacja społeczna i organizacja imprez</w:t>
            </w:r>
          </w:p>
        </w:tc>
        <w:tc>
          <w:tcPr>
            <w:tcW w:w="709" w:type="dxa"/>
          </w:tcPr>
          <w:p w14:paraId="3992A63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9FF8D88" w14:textId="4CDD09F8" w:rsidR="004245A4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6BE5766A" w14:textId="6EAF14E9" w:rsidR="004245A4" w:rsidRPr="000E2574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5CFCC2C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CA543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80EAE9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4C5E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DABBD1" w14:textId="4DC2190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42E3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24F0154" w14:textId="16BE2C13" w:rsidR="004245A4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2BF2B036" w14:textId="18C8A221" w:rsidR="004245A4" w:rsidRPr="000E2574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68EF420D" w14:textId="77777777" w:rsidTr="004245A4">
        <w:tc>
          <w:tcPr>
            <w:tcW w:w="704" w:type="dxa"/>
          </w:tcPr>
          <w:p w14:paraId="73827156" w14:textId="1AD2194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gridSpan w:val="2"/>
          </w:tcPr>
          <w:p w14:paraId="6E42F2D7" w14:textId="1CAC3596" w:rsidR="004245A4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Metodyka audycji muzycznych</w:t>
            </w:r>
          </w:p>
        </w:tc>
        <w:tc>
          <w:tcPr>
            <w:tcW w:w="709" w:type="dxa"/>
          </w:tcPr>
          <w:p w14:paraId="196B1306" w14:textId="6959B3F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BC59CD4" w14:textId="13188186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271E4E14" w14:textId="0610FBE1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0A61FA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19CB2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8924299" w14:textId="2E2DAE26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11B55C" w14:textId="297EB1B0" w:rsidR="004245A4" w:rsidRPr="000E257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86752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DD8E4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F211" w14:textId="71D64DB6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9FE3976" w14:textId="7C0697E1" w:rsidR="004245A4" w:rsidRPr="003645AC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2689A828" w14:textId="77777777" w:rsidTr="004245A4">
        <w:tc>
          <w:tcPr>
            <w:tcW w:w="704" w:type="dxa"/>
          </w:tcPr>
          <w:p w14:paraId="35727EE0" w14:textId="092103C8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gridSpan w:val="2"/>
          </w:tcPr>
          <w:p w14:paraId="047A2CCC" w14:textId="7B5A8BF2" w:rsidR="004245A4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Metodyka prowadzenia chóru</w:t>
            </w:r>
          </w:p>
        </w:tc>
        <w:tc>
          <w:tcPr>
            <w:tcW w:w="709" w:type="dxa"/>
          </w:tcPr>
          <w:p w14:paraId="5E1544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0E96481" w14:textId="2FF78450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4C1ADB6" w14:textId="597FB65E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531FAE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9735D4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CFA76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E55A5B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C3E130" w14:textId="3259BFFE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3A291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AC3C64" w14:textId="57B79858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3645A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20959BE0" w14:textId="17F5340C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1D7F3F" w:rsidRPr="00C5125F" w14:paraId="16AE5453" w14:textId="77777777" w:rsidTr="004245A4">
        <w:tc>
          <w:tcPr>
            <w:tcW w:w="704" w:type="dxa"/>
          </w:tcPr>
          <w:p w14:paraId="00B2F8CD" w14:textId="3706F332" w:rsidR="001D7F3F" w:rsidRDefault="00961CE3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gridSpan w:val="2"/>
          </w:tcPr>
          <w:p w14:paraId="6CFF8B70" w14:textId="0419EF35" w:rsidR="001D7F3F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Prelekcja muzyczna</w:t>
            </w:r>
          </w:p>
        </w:tc>
        <w:tc>
          <w:tcPr>
            <w:tcW w:w="709" w:type="dxa"/>
          </w:tcPr>
          <w:p w14:paraId="22954605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53ABF645" w14:textId="2F96C0B4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0713A7B6" w14:textId="49416405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1815A126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3F2D8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17F940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C1C93D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5223D1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334F008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E913FD" w14:textId="5E05F486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8B0836A" w14:textId="21AE16C7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1D7F3F" w:rsidRPr="00C5125F" w14:paraId="7781B8A0" w14:textId="77777777" w:rsidTr="004245A4">
        <w:tc>
          <w:tcPr>
            <w:tcW w:w="704" w:type="dxa"/>
          </w:tcPr>
          <w:p w14:paraId="1C28A208" w14:textId="17827060" w:rsidR="001D7F3F" w:rsidRDefault="00961CE3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gridSpan w:val="2"/>
          </w:tcPr>
          <w:p w14:paraId="5DDCD703" w14:textId="65AB50F8" w:rsidR="001D7F3F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Warsztaty teatralne</w:t>
            </w:r>
          </w:p>
        </w:tc>
        <w:tc>
          <w:tcPr>
            <w:tcW w:w="709" w:type="dxa"/>
          </w:tcPr>
          <w:p w14:paraId="7C317137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FD1571A" w14:textId="672020D4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D072755" w14:textId="2E3F34BA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467CCC22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CB00FB1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956BCE3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F992429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10D0E9D" w14:textId="45C9C033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CF66F14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104E80" w14:textId="77777777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DA03E45" w14:textId="7C7F15C3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1D7F3F" w:rsidRPr="00C5125F" w14:paraId="6C2DFDE3" w14:textId="77777777" w:rsidTr="004245A4">
        <w:tc>
          <w:tcPr>
            <w:tcW w:w="704" w:type="dxa"/>
          </w:tcPr>
          <w:p w14:paraId="209BA478" w14:textId="4F686D2A" w:rsidR="001D7F3F" w:rsidRDefault="00961CE3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gridSpan w:val="2"/>
          </w:tcPr>
          <w:p w14:paraId="0E015189" w14:textId="7B0BF3F4" w:rsidR="001D7F3F" w:rsidRPr="001D7F3F" w:rsidRDefault="001D7F3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7F3F">
              <w:rPr>
                <w:rFonts w:ascii="Calibri" w:eastAsia="Calibri" w:hAnsi="Calibri" w:cs="Times New Roman"/>
                <w:b/>
                <w:sz w:val="18"/>
                <w:szCs w:val="18"/>
              </w:rPr>
              <w:t>Muzyczna edukacja wielokulturowa</w:t>
            </w:r>
          </w:p>
        </w:tc>
        <w:tc>
          <w:tcPr>
            <w:tcW w:w="709" w:type="dxa"/>
          </w:tcPr>
          <w:p w14:paraId="63A1A240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ADA54E7" w14:textId="24538A8B" w:rsidR="001D7F3F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4F81216" w14:textId="1C2AE15E" w:rsidR="001D7F3F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BDAAC9C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1CB59C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B7012D1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58E9A30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ABE2178" w14:textId="77777777" w:rsidR="001D7F3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B16C000" w14:textId="77777777" w:rsidR="001D7F3F" w:rsidRPr="00C5125F" w:rsidRDefault="001D7F3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2D09DD0" w14:textId="160F90AD" w:rsidR="001D7F3F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842F7EC" w14:textId="726C7D34" w:rsidR="001D7F3F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20E50090" w14:textId="77777777" w:rsidTr="004245A4">
        <w:tc>
          <w:tcPr>
            <w:tcW w:w="704" w:type="dxa"/>
          </w:tcPr>
          <w:p w14:paraId="7358235D" w14:textId="0BB4DC60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961CE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175188F2" w14:textId="0AC9BF26" w:rsidR="000E2574" w:rsidRPr="00961CE3" w:rsidRDefault="003645AC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61CE3">
              <w:rPr>
                <w:rFonts w:ascii="Calibri" w:eastAsia="Calibri" w:hAnsi="Calibri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709" w:type="dxa"/>
          </w:tcPr>
          <w:p w14:paraId="2DFF5D98" w14:textId="2F81F8F1" w:rsidR="000E257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</w:tcPr>
          <w:p w14:paraId="38B6541B" w14:textId="78B6D23E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45C55903" w14:textId="6305526B" w:rsidR="000E2574" w:rsidRPr="000E2574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3EF4B3B0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C9E3A7B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366ED3" w14:textId="6BA1C7FB" w:rsidR="000E257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5C46954E" w14:textId="1A78D43B" w:rsidR="000E2574" w:rsidRPr="003645AC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1ADAA688" w14:textId="5E37C330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1337709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6A86FC" w14:textId="1C47ECFE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C94EE9" w14:textId="3881EBFC" w:rsidR="000E257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4EB6" w:rsidRPr="00DA4EB6" w14:paraId="634FF557" w14:textId="77777777" w:rsidTr="003C64DE">
        <w:tc>
          <w:tcPr>
            <w:tcW w:w="3964" w:type="dxa"/>
            <w:gridSpan w:val="3"/>
          </w:tcPr>
          <w:p w14:paraId="315BC97C" w14:textId="77777777" w:rsidR="00DA4EB6" w:rsidRPr="00DA4EB6" w:rsidRDefault="00DA4EB6" w:rsidP="00DA4EB6">
            <w:pPr>
              <w:pStyle w:val="Akapitzlist"/>
              <w:ind w:left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14:paraId="294D7696" w14:textId="47C0ADA9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</w:tcPr>
          <w:p w14:paraId="1BCB187C" w14:textId="43E67219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850" w:type="dxa"/>
          </w:tcPr>
          <w:p w14:paraId="5977052B" w14:textId="65A1D7C2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22</w:t>
            </w:r>
            <w:r w:rsidR="003A106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460E1E55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AE894F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65ACB" w14:textId="3C80AD4D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A65CEFA" w14:textId="76358734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EC20D41" w14:textId="15A5E624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6</w:t>
            </w:r>
            <w:r w:rsidR="003A106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75837EE8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0A873B4" w14:textId="2419A51D" w:rsidR="00DA4EB6" w:rsidRPr="00DA4EB6" w:rsidRDefault="00961CE3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78" w:type="dxa"/>
          </w:tcPr>
          <w:p w14:paraId="696BB01B" w14:textId="5FBAA20B" w:rsidR="00DA4EB6" w:rsidRPr="00DA4EB6" w:rsidRDefault="007045B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195</w:t>
            </w:r>
          </w:p>
        </w:tc>
      </w:tr>
    </w:tbl>
    <w:p w14:paraId="4A738D30" w14:textId="1971D069" w:rsidR="004A5554" w:rsidRPr="00BC3144" w:rsidRDefault="00DA4EB6" w:rsidP="00BC3144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8"/>
          <w:lang w:eastAsia="pl-PL"/>
        </w:rPr>
      </w:pPr>
      <w:r w:rsidRPr="00DA4EB6">
        <w:rPr>
          <w:rFonts w:ascii="Calibri" w:eastAsia="Times New Roman" w:hAnsi="Calibri" w:cs="Calibri"/>
          <w:b/>
          <w:sz w:val="18"/>
          <w:lang w:eastAsia="pl-PL"/>
        </w:rPr>
        <w:t xml:space="preserve">Wykaz </w:t>
      </w:r>
      <w:r>
        <w:rPr>
          <w:rFonts w:ascii="Calibri" w:eastAsia="Times New Roman" w:hAnsi="Calibri" w:cs="Calibri"/>
          <w:b/>
          <w:sz w:val="18"/>
          <w:lang w:eastAsia="pl-PL"/>
        </w:rPr>
        <w:t xml:space="preserve">zastosowanych </w:t>
      </w:r>
      <w:r w:rsidRPr="00DA4EB6">
        <w:rPr>
          <w:rFonts w:ascii="Calibri" w:eastAsia="Times New Roman" w:hAnsi="Calibri" w:cs="Calibri"/>
          <w:b/>
          <w:sz w:val="18"/>
          <w:lang w:eastAsia="pl-PL"/>
        </w:rPr>
        <w:t>skrótów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: ZT – zajęcia </w:t>
      </w:r>
      <w:r>
        <w:rPr>
          <w:rFonts w:ascii="Calibri" w:eastAsia="Times New Roman" w:hAnsi="Calibri" w:cs="Calibri"/>
          <w:sz w:val="18"/>
          <w:lang w:eastAsia="pl-PL"/>
        </w:rPr>
        <w:t>teoretyczne;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ZP – zajęcia </w:t>
      </w:r>
      <w:r>
        <w:rPr>
          <w:rFonts w:ascii="Calibri" w:eastAsia="Times New Roman" w:hAnsi="Calibri" w:cs="Calibri"/>
          <w:sz w:val="18"/>
          <w:lang w:eastAsia="pl-PL"/>
        </w:rPr>
        <w:t>praktyczne;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ZS – zajęcia stacjonarne (z bezpośrednim udziałem nauczycieli); ZEL – zajęcia w formie e-learningowej; ZZ – zajęci a w formie zdalnej (on-line).</w:t>
      </w:r>
    </w:p>
    <w:sectPr w:rsidR="004A5554" w:rsidRPr="00BC3144" w:rsidSect="004A5554">
      <w:pgSz w:w="16838" w:h="11906" w:orient="landscape"/>
      <w:pgMar w:top="1418" w:right="1418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82F2" w14:textId="77777777" w:rsidR="009E1D6B" w:rsidRDefault="009E1D6B">
      <w:pPr>
        <w:spacing w:after="0" w:line="240" w:lineRule="auto"/>
      </w:pPr>
      <w:r>
        <w:separator/>
      </w:r>
    </w:p>
  </w:endnote>
  <w:endnote w:type="continuationSeparator" w:id="0">
    <w:p w14:paraId="73D9661F" w14:textId="77777777" w:rsidR="009E1D6B" w:rsidRDefault="009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349A" w14:textId="77777777" w:rsidR="009E1D6B" w:rsidRDefault="009E1D6B">
      <w:pPr>
        <w:spacing w:after="0" w:line="240" w:lineRule="auto"/>
      </w:pPr>
      <w:r>
        <w:separator/>
      </w:r>
    </w:p>
  </w:footnote>
  <w:footnote w:type="continuationSeparator" w:id="0">
    <w:p w14:paraId="5E3F1AE7" w14:textId="77777777" w:rsidR="009E1D6B" w:rsidRDefault="009E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84"/>
    <w:multiLevelType w:val="hybridMultilevel"/>
    <w:tmpl w:val="39AC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9D2"/>
    <w:multiLevelType w:val="hybridMultilevel"/>
    <w:tmpl w:val="8A24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961"/>
    <w:multiLevelType w:val="hybridMultilevel"/>
    <w:tmpl w:val="E5F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669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EC8"/>
    <w:multiLevelType w:val="hybridMultilevel"/>
    <w:tmpl w:val="ECD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D98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57"/>
    <w:rsid w:val="00067A55"/>
    <w:rsid w:val="000E2574"/>
    <w:rsid w:val="00112634"/>
    <w:rsid w:val="00113335"/>
    <w:rsid w:val="00123BDC"/>
    <w:rsid w:val="001D7F3F"/>
    <w:rsid w:val="00220D87"/>
    <w:rsid w:val="00260144"/>
    <w:rsid w:val="002E7157"/>
    <w:rsid w:val="003140DE"/>
    <w:rsid w:val="00321F86"/>
    <w:rsid w:val="0034459A"/>
    <w:rsid w:val="003645AC"/>
    <w:rsid w:val="003A106B"/>
    <w:rsid w:val="003B1420"/>
    <w:rsid w:val="004245A4"/>
    <w:rsid w:val="00443EA0"/>
    <w:rsid w:val="0048105E"/>
    <w:rsid w:val="0049771B"/>
    <w:rsid w:val="004A1616"/>
    <w:rsid w:val="004A5554"/>
    <w:rsid w:val="004A5D93"/>
    <w:rsid w:val="006023BA"/>
    <w:rsid w:val="00645BBA"/>
    <w:rsid w:val="006A4305"/>
    <w:rsid w:val="006E7637"/>
    <w:rsid w:val="007045BC"/>
    <w:rsid w:val="00710C69"/>
    <w:rsid w:val="008138CF"/>
    <w:rsid w:val="00831DD0"/>
    <w:rsid w:val="00927F7C"/>
    <w:rsid w:val="00961CE3"/>
    <w:rsid w:val="009C44C3"/>
    <w:rsid w:val="009E1D6B"/>
    <w:rsid w:val="00A265CF"/>
    <w:rsid w:val="00A909AE"/>
    <w:rsid w:val="00AC3182"/>
    <w:rsid w:val="00B62EF1"/>
    <w:rsid w:val="00BC3144"/>
    <w:rsid w:val="00C5125F"/>
    <w:rsid w:val="00CE0197"/>
    <w:rsid w:val="00D25100"/>
    <w:rsid w:val="00DA49E8"/>
    <w:rsid w:val="00DA4EB6"/>
    <w:rsid w:val="00DD6D04"/>
    <w:rsid w:val="00E3481C"/>
    <w:rsid w:val="00ED06D9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C78"/>
  <w15:docId w15:val="{4CDEFA51-D8AB-430D-B558-53184D7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157"/>
  </w:style>
  <w:style w:type="paragraph" w:styleId="Stopka">
    <w:name w:val="footer"/>
    <w:basedOn w:val="Normalny"/>
    <w:link w:val="StopkaZnak"/>
    <w:rsid w:val="002E71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2E715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06D9"/>
    <w:pPr>
      <w:ind w:left="720"/>
      <w:contextualSpacing/>
    </w:pPr>
  </w:style>
  <w:style w:type="table" w:styleId="Tabela-Siatka">
    <w:name w:val="Table Grid"/>
    <w:basedOn w:val="Standardowy"/>
    <w:uiPriority w:val="39"/>
    <w:rsid w:val="00E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51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DA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29C-CF59-44CC-81DD-8D6DAB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Tadeusz Formela</cp:lastModifiedBy>
  <cp:revision>12</cp:revision>
  <dcterms:created xsi:type="dcterms:W3CDTF">2020-09-04T09:57:00Z</dcterms:created>
  <dcterms:modified xsi:type="dcterms:W3CDTF">2020-09-28T10:25:00Z</dcterms:modified>
</cp:coreProperties>
</file>